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B62" w:rsidRPr="003F0512" w:rsidRDefault="005C5B62" w:rsidP="005C5B62">
      <w:pPr>
        <w:spacing w:before="300" w:after="150" w:line="240" w:lineRule="auto"/>
        <w:jc w:val="right"/>
        <w:outlineLvl w:val="0"/>
        <w:rPr>
          <w:rFonts w:eastAsia="Times New Roman" w:cs="Helvetica"/>
          <w:color w:val="2E2E2E"/>
          <w:kern w:val="36"/>
          <w:sz w:val="24"/>
          <w:szCs w:val="24"/>
          <w:lang w:eastAsia="ru-RU"/>
        </w:rPr>
      </w:pPr>
      <w:r>
        <w:rPr>
          <w:rFonts w:eastAsia="Times New Roman" w:cs="Helvetica"/>
          <w:color w:val="2E2E2E"/>
          <w:kern w:val="36"/>
          <w:sz w:val="24"/>
          <w:szCs w:val="24"/>
          <w:lang w:eastAsia="ru-RU"/>
        </w:rPr>
        <w:t>УТВЕРЖДАЮ:</w:t>
      </w:r>
    </w:p>
    <w:p w:rsidR="005C5B62" w:rsidRPr="003F0512" w:rsidRDefault="005C5B62" w:rsidP="005C5B62">
      <w:pPr>
        <w:spacing w:before="300" w:after="150" w:line="240" w:lineRule="auto"/>
        <w:jc w:val="right"/>
        <w:outlineLvl w:val="0"/>
        <w:rPr>
          <w:rFonts w:eastAsia="Times New Roman" w:cs="Helvetica"/>
          <w:color w:val="2E2E2E"/>
          <w:kern w:val="36"/>
          <w:sz w:val="24"/>
          <w:szCs w:val="24"/>
          <w:lang w:eastAsia="ru-RU"/>
        </w:rPr>
      </w:pPr>
      <w:r w:rsidRPr="003F0512">
        <w:rPr>
          <w:rFonts w:eastAsia="Times New Roman" w:cs="Helvetica"/>
          <w:color w:val="2E2E2E"/>
          <w:kern w:val="36"/>
          <w:sz w:val="24"/>
          <w:szCs w:val="24"/>
          <w:lang w:eastAsia="ru-RU"/>
        </w:rPr>
        <w:t>Заведующая МКДОУ д/с «Солнышко»</w:t>
      </w:r>
    </w:p>
    <w:p w:rsidR="005C5B62" w:rsidRDefault="005C5B62" w:rsidP="005C5B62">
      <w:pPr>
        <w:spacing w:before="300" w:after="150" w:line="240" w:lineRule="auto"/>
        <w:jc w:val="right"/>
        <w:outlineLvl w:val="0"/>
        <w:rPr>
          <w:rFonts w:eastAsia="Times New Roman" w:cs="Helvetica"/>
          <w:color w:val="2E2E2E"/>
          <w:kern w:val="36"/>
          <w:sz w:val="24"/>
          <w:szCs w:val="24"/>
          <w:lang w:eastAsia="ru-RU"/>
        </w:rPr>
      </w:pPr>
      <w:r w:rsidRPr="003F0512">
        <w:rPr>
          <w:rFonts w:eastAsia="Times New Roman" w:cs="Helvetica"/>
          <w:color w:val="2E2E2E"/>
          <w:kern w:val="36"/>
          <w:sz w:val="24"/>
          <w:szCs w:val="24"/>
          <w:lang w:eastAsia="ru-RU"/>
        </w:rPr>
        <w:t>__________________</w:t>
      </w:r>
      <w:proofErr w:type="spellStart"/>
      <w:r w:rsidRPr="003F0512">
        <w:rPr>
          <w:rFonts w:eastAsia="Times New Roman" w:cs="Helvetica"/>
          <w:color w:val="2E2E2E"/>
          <w:kern w:val="36"/>
          <w:sz w:val="24"/>
          <w:szCs w:val="24"/>
          <w:lang w:eastAsia="ru-RU"/>
        </w:rPr>
        <w:t>Зубаирова</w:t>
      </w:r>
      <w:proofErr w:type="spellEnd"/>
      <w:r w:rsidRPr="003F0512">
        <w:rPr>
          <w:rFonts w:eastAsia="Times New Roman" w:cs="Helvetica"/>
          <w:color w:val="2E2E2E"/>
          <w:kern w:val="36"/>
          <w:sz w:val="24"/>
          <w:szCs w:val="24"/>
          <w:lang w:eastAsia="ru-RU"/>
        </w:rPr>
        <w:t xml:space="preserve"> П.М.</w:t>
      </w:r>
    </w:p>
    <w:p w:rsidR="005C5B62" w:rsidRDefault="005C5B62" w:rsidP="005C5B62">
      <w:pPr>
        <w:spacing w:before="300" w:after="150" w:line="240" w:lineRule="auto"/>
        <w:jc w:val="right"/>
        <w:outlineLvl w:val="0"/>
        <w:rPr>
          <w:rFonts w:eastAsia="Times New Roman" w:cs="Helvetica"/>
          <w:color w:val="2E2E2E"/>
          <w:kern w:val="36"/>
          <w:sz w:val="24"/>
          <w:szCs w:val="24"/>
          <w:lang w:eastAsia="ru-RU"/>
        </w:rPr>
      </w:pPr>
    </w:p>
    <w:p w:rsidR="005C5B62" w:rsidRPr="005C5B62" w:rsidRDefault="005C5B62" w:rsidP="005C5B62">
      <w:pPr>
        <w:spacing w:before="300" w:after="150" w:line="240" w:lineRule="auto"/>
        <w:jc w:val="right"/>
        <w:outlineLvl w:val="0"/>
        <w:rPr>
          <w:rFonts w:eastAsia="Times New Roman" w:cs="Helvetica"/>
          <w:color w:val="2E2E2E"/>
          <w:kern w:val="36"/>
          <w:sz w:val="24"/>
          <w:szCs w:val="24"/>
          <w:lang w:eastAsia="ru-RU"/>
        </w:rPr>
      </w:pPr>
    </w:p>
    <w:p w:rsidR="00AE6C5D" w:rsidRPr="00AE6C5D" w:rsidRDefault="00AE6C5D" w:rsidP="000B5F8F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b/>
          <w:sz w:val="48"/>
          <w:szCs w:val="40"/>
        </w:rPr>
      </w:pPr>
      <w:r w:rsidRPr="00AE6C5D">
        <w:rPr>
          <w:b/>
          <w:sz w:val="48"/>
          <w:szCs w:val="40"/>
        </w:rPr>
        <w:t xml:space="preserve">Положение </w:t>
      </w:r>
    </w:p>
    <w:p w:rsidR="00E309CF" w:rsidRPr="00AE6C5D" w:rsidRDefault="00AE6C5D" w:rsidP="00E309CF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AE6C5D">
        <w:rPr>
          <w:sz w:val="40"/>
          <w:szCs w:val="40"/>
        </w:rPr>
        <w:t>«О порядке перевода и отчисления воспитанников»</w:t>
      </w:r>
      <w:r w:rsidRPr="00AE6C5D">
        <w:rPr>
          <w:rFonts w:ascii="Georgia" w:eastAsia="Times New Roman" w:hAnsi="Georgia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</w:p>
    <w:p w:rsidR="00AE6C5D" w:rsidRPr="001A0292" w:rsidRDefault="00B87A1E" w:rsidP="001A0292">
      <w:pPr>
        <w:pStyle w:val="a5"/>
        <w:numPr>
          <w:ilvl w:val="0"/>
          <w:numId w:val="10"/>
        </w:numPr>
        <w:shd w:val="clear" w:color="auto" w:fill="FFFFFF"/>
        <w:spacing w:before="75" w:after="75" w:line="240" w:lineRule="auto"/>
        <w:rPr>
          <w:rFonts w:eastAsia="Times New Roman" w:cs="Arial"/>
          <w:b/>
          <w:sz w:val="24"/>
          <w:szCs w:val="24"/>
          <w:lang w:eastAsia="ru-RU"/>
        </w:rPr>
      </w:pPr>
      <w:r w:rsidRPr="001A0292">
        <w:rPr>
          <w:rFonts w:eastAsia="Times New Roman" w:cs="Arial"/>
          <w:b/>
          <w:sz w:val="24"/>
          <w:szCs w:val="24"/>
          <w:lang w:eastAsia="ru-RU"/>
        </w:rPr>
        <w:t>ОБЩИЕ ПОЛОЖЕНИЕ</w:t>
      </w:r>
    </w:p>
    <w:p w:rsidR="00AE6C5D" w:rsidRPr="001A0292" w:rsidRDefault="00AE6C5D" w:rsidP="001A0292">
      <w:pPr>
        <w:shd w:val="clear" w:color="auto" w:fill="FFFFFF"/>
        <w:spacing w:before="75" w:after="75" w:line="240" w:lineRule="auto"/>
        <w:rPr>
          <w:rFonts w:eastAsia="Times New Roman" w:cs="Arial"/>
          <w:sz w:val="24"/>
          <w:szCs w:val="24"/>
          <w:lang w:eastAsia="ru-RU"/>
        </w:rPr>
      </w:pPr>
      <w:r w:rsidRPr="001A0292">
        <w:rPr>
          <w:rFonts w:eastAsia="Times New Roman" w:cs="Arial"/>
          <w:sz w:val="24"/>
          <w:szCs w:val="24"/>
          <w:lang w:eastAsia="ru-RU"/>
        </w:rPr>
        <w:t xml:space="preserve">Настоящее положение о порядке перевода, отчисления и восстановления воспитанников в </w:t>
      </w:r>
      <w:r w:rsidR="00B87A1E" w:rsidRPr="001A0292">
        <w:rPr>
          <w:rFonts w:eastAsia="Times New Roman" w:cs="Arial"/>
          <w:sz w:val="24"/>
          <w:szCs w:val="24"/>
          <w:lang w:eastAsia="ru-RU"/>
        </w:rPr>
        <w:t xml:space="preserve">МКДОУ д/с </w:t>
      </w:r>
      <w:r w:rsidRPr="001A0292">
        <w:rPr>
          <w:rFonts w:eastAsia="Times New Roman" w:cs="Arial"/>
          <w:sz w:val="24"/>
          <w:szCs w:val="24"/>
          <w:lang w:eastAsia="ru-RU"/>
        </w:rPr>
        <w:t>«</w:t>
      </w:r>
      <w:r w:rsidR="00B87A1E" w:rsidRPr="001A0292">
        <w:rPr>
          <w:rFonts w:eastAsia="Times New Roman" w:cs="Arial"/>
          <w:sz w:val="24"/>
          <w:szCs w:val="24"/>
          <w:lang w:eastAsia="ru-RU"/>
        </w:rPr>
        <w:t>Солнышко</w:t>
      </w:r>
      <w:r w:rsidRPr="001A0292">
        <w:rPr>
          <w:rFonts w:eastAsia="Times New Roman" w:cs="Arial"/>
          <w:sz w:val="24"/>
          <w:szCs w:val="24"/>
          <w:lang w:eastAsia="ru-RU"/>
        </w:rPr>
        <w:t>» (далее ДОО), реализующего основную общеобразовательную программу дошкольного образования, разработано в целях упорядочения перевода, отчисления и восстановления воспитанников в ДОО.</w:t>
      </w:r>
    </w:p>
    <w:p w:rsidR="00AE6C5D" w:rsidRPr="00B87A1E" w:rsidRDefault="00B87A1E" w:rsidP="00B87A1E">
      <w:pPr>
        <w:shd w:val="clear" w:color="auto" w:fill="FFFFFF"/>
        <w:spacing w:before="75" w:after="75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 xml:space="preserve">    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Настоящее положение разработано в соответствии с:</w:t>
      </w:r>
    </w:p>
    <w:p w:rsidR="00AE6C5D" w:rsidRPr="00B87A1E" w:rsidRDefault="00AE6C5D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— Законом Российской Федерации «Об образовании» от 29.12.2012 года № 273-ФЗ ст.30 п.2.</w:t>
      </w:r>
    </w:p>
    <w:p w:rsidR="00AE6C5D" w:rsidRPr="00B87A1E" w:rsidRDefault="00AE6C5D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— Федеральным законом от 24.07.1998 № 124-ФЗ «Об основных гарантиях прав ребёнка в Российской Федерации».</w:t>
      </w:r>
    </w:p>
    <w:p w:rsidR="00AE6C5D" w:rsidRPr="00B87A1E" w:rsidRDefault="00AE6C5D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 xml:space="preserve">— Постановлением Главного государственного санитарного врача Российской Федерации от 15 мая 2013 года № 26 «Об установлении </w:t>
      </w:r>
      <w:proofErr w:type="spellStart"/>
      <w:r w:rsidRPr="00B87A1E">
        <w:rPr>
          <w:rFonts w:eastAsia="Times New Roman" w:cs="Arial"/>
          <w:sz w:val="24"/>
          <w:szCs w:val="24"/>
          <w:lang w:eastAsia="ru-RU"/>
        </w:rPr>
        <w:t>СанПин</w:t>
      </w:r>
      <w:proofErr w:type="spellEnd"/>
      <w:r w:rsidRPr="00B87A1E">
        <w:rPr>
          <w:rFonts w:eastAsia="Times New Roman" w:cs="Arial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AE6C5D" w:rsidRPr="00B87A1E" w:rsidRDefault="00AE6C5D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— приказом Министерства Образования и науки Российской Федерации от 15.02.2012 года № 107 «об утверждении Порядка приема граждан в общеобразовательные учреждения»,</w:t>
      </w:r>
    </w:p>
    <w:p w:rsidR="00AE6C5D" w:rsidRPr="00B87A1E" w:rsidRDefault="00AE6C5D" w:rsidP="00B87A1E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— Уставом</w:t>
      </w:r>
      <w:r w:rsidR="00B87A1E" w:rsidRPr="00B87A1E">
        <w:rPr>
          <w:rFonts w:eastAsia="Times New Roman" w:cs="Arial"/>
          <w:sz w:val="24"/>
          <w:szCs w:val="24"/>
          <w:lang w:eastAsia="ru-RU"/>
        </w:rPr>
        <w:t xml:space="preserve"> </w:t>
      </w:r>
      <w:r w:rsidR="00B87A1E">
        <w:rPr>
          <w:rFonts w:eastAsia="Times New Roman" w:cs="Arial"/>
          <w:sz w:val="24"/>
          <w:szCs w:val="24"/>
          <w:lang w:eastAsia="ru-RU"/>
        </w:rPr>
        <w:t xml:space="preserve">МКДОУ д/с </w:t>
      </w:r>
      <w:r w:rsidR="00B87A1E" w:rsidRPr="00B87A1E">
        <w:rPr>
          <w:rFonts w:eastAsia="Times New Roman" w:cs="Arial"/>
          <w:sz w:val="24"/>
          <w:szCs w:val="24"/>
          <w:lang w:eastAsia="ru-RU"/>
        </w:rPr>
        <w:t>«</w:t>
      </w:r>
      <w:r w:rsidR="00B87A1E">
        <w:rPr>
          <w:rFonts w:eastAsia="Times New Roman" w:cs="Arial"/>
          <w:sz w:val="24"/>
          <w:szCs w:val="24"/>
          <w:lang w:eastAsia="ru-RU"/>
        </w:rPr>
        <w:t>Солнышко</w:t>
      </w:r>
      <w:r w:rsidR="00B87A1E" w:rsidRPr="00B87A1E">
        <w:rPr>
          <w:rFonts w:eastAsia="Times New Roman" w:cs="Arial"/>
          <w:sz w:val="24"/>
          <w:szCs w:val="24"/>
          <w:lang w:eastAsia="ru-RU"/>
        </w:rPr>
        <w:t>»</w:t>
      </w:r>
      <w:r w:rsidR="00B87A1E">
        <w:rPr>
          <w:rFonts w:eastAsia="Times New Roman" w:cs="Arial"/>
          <w:sz w:val="24"/>
          <w:szCs w:val="24"/>
          <w:lang w:eastAsia="ru-RU"/>
        </w:rPr>
        <w:t>.</w:t>
      </w:r>
    </w:p>
    <w:p w:rsidR="00AE6C5D" w:rsidRPr="00B87A1E" w:rsidRDefault="00AE6C5D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1.3.   Бланки направлений, уведомлений о регистрации ребенка в «Книге учёта будущих воспитанников, уведомлений о переводе ребёнка в ДОО утверждены приказом департамента образования (приложения) к приказу от21.10.2014 года № ДО/155 «О комплектовании бюджетных дошкольных образовательных учреждений города Омска, реализующих образовательные программы дошкольного образования».</w:t>
      </w:r>
    </w:p>
    <w:p w:rsidR="00AE6C5D" w:rsidRPr="00B87A1E" w:rsidRDefault="00AE6C5D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 xml:space="preserve">1.4. Приём родителей (законных представителей) осуществляются по </w:t>
      </w:r>
      <w:r w:rsidR="00B87A1E">
        <w:rPr>
          <w:rFonts w:eastAsia="Times New Roman" w:cs="Arial"/>
          <w:sz w:val="24"/>
          <w:szCs w:val="24"/>
          <w:lang w:eastAsia="ru-RU"/>
        </w:rPr>
        <w:t>средам</w:t>
      </w:r>
      <w:r w:rsidRPr="00B87A1E">
        <w:rPr>
          <w:rFonts w:eastAsia="Times New Roman" w:cs="Arial"/>
          <w:sz w:val="24"/>
          <w:szCs w:val="24"/>
          <w:lang w:eastAsia="ru-RU"/>
        </w:rPr>
        <w:t xml:space="preserve"> и четвергам по адресу: ул.</w:t>
      </w:r>
      <w:r w:rsidR="00B87A1E">
        <w:rPr>
          <w:rFonts w:eastAsia="Times New Roman" w:cs="Arial"/>
          <w:sz w:val="24"/>
          <w:szCs w:val="24"/>
          <w:lang w:eastAsia="ru-RU"/>
        </w:rPr>
        <w:t xml:space="preserve"> </w:t>
      </w:r>
      <w:proofErr w:type="spellStart"/>
      <w:r w:rsidR="00B87A1E">
        <w:rPr>
          <w:rFonts w:eastAsia="Times New Roman" w:cs="Arial"/>
          <w:sz w:val="24"/>
          <w:szCs w:val="24"/>
          <w:lang w:eastAsia="ru-RU"/>
        </w:rPr>
        <w:t>Нахибашева</w:t>
      </w:r>
      <w:proofErr w:type="spellEnd"/>
      <w:r w:rsidR="00B87A1E">
        <w:rPr>
          <w:rFonts w:eastAsia="Times New Roman" w:cs="Arial"/>
          <w:sz w:val="24"/>
          <w:szCs w:val="24"/>
          <w:lang w:eastAsia="ru-RU"/>
        </w:rPr>
        <w:t xml:space="preserve"> 18</w:t>
      </w:r>
      <w:r w:rsidRPr="00B87A1E">
        <w:rPr>
          <w:rFonts w:eastAsia="Times New Roman" w:cs="Arial"/>
          <w:sz w:val="24"/>
          <w:szCs w:val="24"/>
          <w:lang w:eastAsia="ru-RU"/>
        </w:rPr>
        <w:t xml:space="preserve"> кабинет </w:t>
      </w:r>
      <w:r w:rsidR="00B87A1E">
        <w:rPr>
          <w:rFonts w:eastAsia="Times New Roman" w:cs="Arial"/>
          <w:sz w:val="24"/>
          <w:szCs w:val="24"/>
          <w:lang w:eastAsia="ru-RU"/>
        </w:rPr>
        <w:t>заведующей с 11.00 до 15</w:t>
      </w:r>
      <w:r w:rsidRPr="00B87A1E">
        <w:rPr>
          <w:rFonts w:eastAsia="Times New Roman" w:cs="Arial"/>
          <w:sz w:val="24"/>
          <w:szCs w:val="24"/>
          <w:lang w:eastAsia="ru-RU"/>
        </w:rPr>
        <w:t>.00.</w:t>
      </w:r>
      <w:r w:rsidR="00B87A1E">
        <w:rPr>
          <w:rFonts w:eastAsia="Times New Roman" w:cs="Arial"/>
          <w:sz w:val="24"/>
          <w:szCs w:val="24"/>
          <w:lang w:eastAsia="ru-RU"/>
        </w:rPr>
        <w:t xml:space="preserve"> </w:t>
      </w:r>
      <w:r w:rsidRPr="00B87A1E">
        <w:rPr>
          <w:rFonts w:eastAsia="Times New Roman" w:cs="Arial"/>
          <w:sz w:val="24"/>
          <w:szCs w:val="24"/>
          <w:lang w:eastAsia="ru-RU"/>
        </w:rPr>
        <w:t>Приём возможен по предварительной записи при предъявлении документа, удостоверяющего личность родителя (законного представителя) и свидетельства о рождении</w:t>
      </w:r>
      <w:r w:rsidR="00B87A1E">
        <w:rPr>
          <w:rFonts w:eastAsia="Times New Roman" w:cs="Arial"/>
          <w:sz w:val="24"/>
          <w:szCs w:val="24"/>
          <w:lang w:eastAsia="ru-RU"/>
        </w:rPr>
        <w:t xml:space="preserve"> и </w:t>
      </w:r>
      <w:proofErr w:type="spellStart"/>
      <w:r w:rsidR="00B87A1E">
        <w:rPr>
          <w:rFonts w:eastAsia="Times New Roman" w:cs="Arial"/>
          <w:sz w:val="24"/>
          <w:szCs w:val="24"/>
          <w:lang w:eastAsia="ru-RU"/>
        </w:rPr>
        <w:t>снилса</w:t>
      </w:r>
      <w:proofErr w:type="spellEnd"/>
      <w:r w:rsidRPr="00B87A1E">
        <w:rPr>
          <w:rFonts w:eastAsia="Times New Roman" w:cs="Arial"/>
          <w:sz w:val="24"/>
          <w:szCs w:val="24"/>
          <w:lang w:eastAsia="ru-RU"/>
        </w:rPr>
        <w:t xml:space="preserve"> ребенка.</w:t>
      </w:r>
    </w:p>
    <w:p w:rsidR="00AE6C5D" w:rsidRPr="00B87A1E" w:rsidRDefault="00AE6C5D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1.5. Порядок перевода, отчисления и восстановления воспитанников в ДОО определяется настоящим положением.</w:t>
      </w:r>
    </w:p>
    <w:p w:rsidR="00AE6C5D" w:rsidRPr="001A0292" w:rsidRDefault="00AE6C5D" w:rsidP="00AE6C5D">
      <w:pPr>
        <w:numPr>
          <w:ilvl w:val="0"/>
          <w:numId w:val="2"/>
        </w:numPr>
        <w:shd w:val="clear" w:color="auto" w:fill="FFFFFF"/>
        <w:spacing w:before="75" w:after="75" w:line="240" w:lineRule="auto"/>
        <w:ind w:left="195"/>
        <w:rPr>
          <w:rFonts w:eastAsia="Times New Roman" w:cs="Arial"/>
          <w:b/>
          <w:sz w:val="24"/>
          <w:szCs w:val="24"/>
          <w:lang w:eastAsia="ru-RU"/>
        </w:rPr>
      </w:pPr>
      <w:r w:rsidRPr="001A0292">
        <w:rPr>
          <w:rFonts w:eastAsia="Times New Roman" w:cs="Arial"/>
          <w:b/>
          <w:sz w:val="24"/>
          <w:szCs w:val="24"/>
          <w:lang w:eastAsia="ru-RU"/>
        </w:rPr>
        <w:t>ПОРЯДОК ПЕРЕВОДА, ОТЧИСЛЕНИЯ</w:t>
      </w:r>
      <w:r w:rsidR="001A0292" w:rsidRPr="001A0292">
        <w:rPr>
          <w:rFonts w:eastAsia="Times New Roman" w:cs="Arial"/>
          <w:b/>
          <w:sz w:val="24"/>
          <w:szCs w:val="24"/>
          <w:lang w:eastAsia="ru-RU"/>
        </w:rPr>
        <w:t xml:space="preserve"> И ВОССТАНОВЛЕНИЯ ВОСПИТАННИКОВ</w:t>
      </w:r>
    </w:p>
    <w:p w:rsidR="00B87A1E" w:rsidRDefault="00B87A1E" w:rsidP="00B87A1E">
      <w:pPr>
        <w:shd w:val="clear" w:color="auto" w:fill="FFFFFF"/>
        <w:spacing w:before="75" w:after="75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2.1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Перевод ребенка из одного ДОО в другое осуществляется по заявлению родителей (законных представителей) при наличие свободного места в учреждении.</w:t>
      </w:r>
    </w:p>
    <w:p w:rsidR="00AE6C5D" w:rsidRPr="00B87A1E" w:rsidRDefault="00AE6C5D" w:rsidP="00B87A1E">
      <w:pPr>
        <w:shd w:val="clear" w:color="auto" w:fill="FFFFFF"/>
        <w:spacing w:before="75" w:after="75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lastRenderedPageBreak/>
        <w:t>2.</w:t>
      </w:r>
      <w:r w:rsidR="00B87A1E">
        <w:rPr>
          <w:rFonts w:eastAsia="Times New Roman" w:cs="Arial"/>
          <w:sz w:val="24"/>
          <w:szCs w:val="24"/>
          <w:lang w:eastAsia="ru-RU"/>
        </w:rPr>
        <w:t>2</w:t>
      </w:r>
      <w:r w:rsidRPr="00B87A1E">
        <w:rPr>
          <w:rFonts w:eastAsia="Times New Roman" w:cs="Arial"/>
          <w:sz w:val="24"/>
          <w:szCs w:val="24"/>
          <w:lang w:eastAsia="ru-RU"/>
        </w:rPr>
        <w:t>. Документы представляются на русском языке или вместе с заверенным в установленном порядке переводом на русский язык.</w:t>
      </w:r>
    </w:p>
    <w:p w:rsidR="00AE6C5D" w:rsidRPr="00B87A1E" w:rsidRDefault="00B87A1E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2.3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. По результатам рассмотрения представленных документов Комиссия в течении 3 дней выносит решение, которое оформляется протоколом.</w:t>
      </w:r>
    </w:p>
    <w:p w:rsidR="00AE6C5D" w:rsidRPr="00B87A1E" w:rsidRDefault="00B87A1E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2.4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. О принятом решении родители (законные представители) ребенка уведомляются любым доступным способом.</w:t>
      </w:r>
    </w:p>
    <w:p w:rsidR="00AE6C5D" w:rsidRPr="00B87A1E" w:rsidRDefault="000B5F8F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2.5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 xml:space="preserve">. При оформлении перевода на направлении, полученным ранее, Комиссия делает отметку о </w:t>
      </w:r>
      <w:r>
        <w:rPr>
          <w:rFonts w:eastAsia="Times New Roman" w:cs="Arial"/>
          <w:sz w:val="24"/>
          <w:szCs w:val="24"/>
          <w:lang w:eastAsia="ru-RU"/>
        </w:rPr>
        <w:t>переводе в другое ДОО.</w:t>
      </w:r>
      <w:r>
        <w:rPr>
          <w:rFonts w:eastAsia="Times New Roman" w:cs="Arial"/>
          <w:sz w:val="24"/>
          <w:szCs w:val="24"/>
          <w:lang w:eastAsia="ru-RU"/>
        </w:rPr>
        <w:br/>
        <w:t>2.6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. Отношения между родителями (законными представителями) в ДОО определяются договором об образовании ребенка.</w:t>
      </w:r>
    </w:p>
    <w:p w:rsidR="00AE6C5D" w:rsidRPr="00B87A1E" w:rsidRDefault="000B5F8F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2.7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 xml:space="preserve">. Родители (законные представители) представляют </w:t>
      </w:r>
      <w:r w:rsidR="001A0292">
        <w:rPr>
          <w:rFonts w:eastAsia="Times New Roman" w:cs="Arial"/>
          <w:sz w:val="24"/>
          <w:szCs w:val="24"/>
          <w:lang w:eastAsia="ru-RU"/>
        </w:rPr>
        <w:t>в ДОО направление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, для зачисления ребенка в ДОО, в соответствии с законодательством.</w:t>
      </w:r>
    </w:p>
    <w:p w:rsidR="00AE6C5D" w:rsidRPr="00B87A1E" w:rsidRDefault="000B5F8F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2.8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. На основании заявления родителей (законных представителей) в ДОО издается распорядительный акт (приказ) с утверждением списка воспитанников группы.</w:t>
      </w:r>
    </w:p>
    <w:p w:rsidR="00AE6C5D" w:rsidRPr="00B87A1E" w:rsidRDefault="000B5F8F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2.9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. Дети, родители (законные представители) которых не представили в ДОО необходимые для приема документы со дня регистрации направления в ДОО, остаются на учете детей, нуждающихся в представлении места в ДОО.</w:t>
      </w:r>
    </w:p>
    <w:p w:rsidR="00AE6C5D" w:rsidRPr="00B87A1E" w:rsidRDefault="000B5F8F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2.10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. Место в ДОО ребенку предоставляется в случае освобождения мест в соответствующей возрастной группе.</w:t>
      </w:r>
    </w:p>
    <w:p w:rsidR="00AE6C5D" w:rsidRPr="00B87A1E" w:rsidRDefault="000B5F8F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2.11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. Уважительными причинами отсутствия ребенка в ДОО при предоставлении подтверждающих документов могут быть:</w:t>
      </w:r>
    </w:p>
    <w:p w:rsidR="00AE6C5D" w:rsidRPr="00B87A1E" w:rsidRDefault="00AE6C5D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— болезнь ребенка, карантин на основании справки врача или заключения врачебной комиссии.</w:t>
      </w:r>
    </w:p>
    <w:p w:rsidR="00AE6C5D" w:rsidRPr="00B87A1E" w:rsidRDefault="00AE6C5D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— оздоровительный период ребенка сроком до 100 календарных дней в течении календарного года при предоставлении родителями (законными представител</w:t>
      </w:r>
      <w:r w:rsidR="001A0292">
        <w:rPr>
          <w:rFonts w:eastAsia="Times New Roman" w:cs="Arial"/>
          <w:sz w:val="24"/>
          <w:szCs w:val="24"/>
          <w:lang w:eastAsia="ru-RU"/>
        </w:rPr>
        <w:t>ями) соответствующего заявления</w:t>
      </w:r>
    </w:p>
    <w:p w:rsidR="00AE6C5D" w:rsidRPr="00B87A1E" w:rsidRDefault="00AE6C5D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— длительная командировка родителей (законных представителей) на основании копии приказа работодателя о командировке.</w:t>
      </w:r>
    </w:p>
    <w:p w:rsidR="00AE6C5D" w:rsidRPr="00B87A1E" w:rsidRDefault="000B5F8F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2.12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. Для отчисления в порядке в порядке обмена родители (законные представители) представляют заявление в ДОО.</w:t>
      </w:r>
    </w:p>
    <w:p w:rsidR="00AE6C5D" w:rsidRPr="00B87A1E" w:rsidRDefault="000B5F8F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2.13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. Родители (законные представители) обязаны осуществить окончательный расчет с ДОО за дни посещения.</w:t>
      </w:r>
    </w:p>
    <w:p w:rsidR="00AE6C5D" w:rsidRPr="00B87A1E" w:rsidRDefault="000B5F8F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2.14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. Отчисление детей из ДОО производится:</w:t>
      </w:r>
    </w:p>
    <w:p w:rsidR="00AE6C5D" w:rsidRPr="00B87A1E" w:rsidRDefault="00AE6C5D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— по заявлению родителей (законных представителей),</w:t>
      </w:r>
    </w:p>
    <w:p w:rsidR="00AE6C5D" w:rsidRPr="00B87A1E" w:rsidRDefault="000B5F8F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— в связи с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 xml:space="preserve"> уходом в школу ребенка из ДОО.</w:t>
      </w:r>
    </w:p>
    <w:p w:rsidR="00AE6C5D" w:rsidRPr="00B87A1E" w:rsidRDefault="000B5F8F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2.15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. Отчисление детей из ДОО оформляется приказом руководителя ДОО.</w:t>
      </w:r>
    </w:p>
    <w:p w:rsidR="00AE6C5D" w:rsidRDefault="001A0292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2.16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. Восстановление воспитанников в ДОО производиться при обнаружении юридических оснований незаконного отчисления.</w:t>
      </w:r>
    </w:p>
    <w:p w:rsidR="000B5F8F" w:rsidRDefault="000B5F8F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</w:p>
    <w:p w:rsidR="001A0292" w:rsidRDefault="001A0292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</w:p>
    <w:p w:rsidR="005C5B62" w:rsidRPr="00B87A1E" w:rsidRDefault="005C5B62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</w:p>
    <w:p w:rsidR="00AE6C5D" w:rsidRPr="00B87A1E" w:rsidRDefault="00AE6C5D" w:rsidP="00AE6C5D">
      <w:pPr>
        <w:numPr>
          <w:ilvl w:val="0"/>
          <w:numId w:val="3"/>
        </w:numPr>
        <w:shd w:val="clear" w:color="auto" w:fill="FFFFFF"/>
        <w:spacing w:before="75" w:after="75" w:line="240" w:lineRule="auto"/>
        <w:ind w:left="195"/>
        <w:rPr>
          <w:rFonts w:eastAsia="Times New Roman" w:cs="Arial"/>
          <w:sz w:val="24"/>
          <w:szCs w:val="24"/>
          <w:lang w:eastAsia="ru-RU"/>
        </w:rPr>
      </w:pPr>
      <w:r w:rsidRPr="005C5B62">
        <w:rPr>
          <w:rFonts w:eastAsia="Times New Roman" w:cs="Arial"/>
          <w:b/>
          <w:sz w:val="24"/>
          <w:szCs w:val="24"/>
          <w:lang w:eastAsia="ru-RU"/>
        </w:rPr>
        <w:lastRenderedPageBreak/>
        <w:t>ДЕЛОПРОИЗВОДСТВО</w:t>
      </w:r>
      <w:r w:rsidRPr="00B87A1E">
        <w:rPr>
          <w:rFonts w:eastAsia="Times New Roman" w:cs="Arial"/>
          <w:sz w:val="24"/>
          <w:szCs w:val="24"/>
          <w:lang w:eastAsia="ru-RU"/>
        </w:rPr>
        <w:t>.</w:t>
      </w:r>
    </w:p>
    <w:p w:rsidR="00AE6C5D" w:rsidRPr="00B87A1E" w:rsidRDefault="00AE6C5D" w:rsidP="00AE6C5D">
      <w:pPr>
        <w:numPr>
          <w:ilvl w:val="1"/>
          <w:numId w:val="3"/>
        </w:numPr>
        <w:shd w:val="clear" w:color="auto" w:fill="FFFFFF"/>
        <w:spacing w:before="75" w:after="75" w:line="240" w:lineRule="auto"/>
        <w:ind w:left="390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В ДОО ведется книга посещающих и отчисленных из ДОО воспитанников (книга движения детей ДОО).</w:t>
      </w:r>
    </w:p>
    <w:p w:rsidR="00DF28A7" w:rsidRDefault="00AE6C5D" w:rsidP="00DF28A7">
      <w:pPr>
        <w:numPr>
          <w:ilvl w:val="1"/>
          <w:numId w:val="3"/>
        </w:numPr>
        <w:shd w:val="clear" w:color="auto" w:fill="FFFFFF"/>
        <w:spacing w:before="75" w:after="75" w:line="240" w:lineRule="auto"/>
        <w:ind w:left="390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В ДОО оформляются приказы о переводе, отчислении и восстановлении воспитанников ДОО.</w:t>
      </w:r>
    </w:p>
    <w:p w:rsidR="00AE6C5D" w:rsidRPr="00DF28A7" w:rsidRDefault="005C5B62" w:rsidP="00DF28A7">
      <w:pPr>
        <w:pStyle w:val="a5"/>
        <w:numPr>
          <w:ilvl w:val="0"/>
          <w:numId w:val="3"/>
        </w:numPr>
        <w:shd w:val="clear" w:color="auto" w:fill="FFFFFF"/>
        <w:spacing w:before="75" w:after="75" w:line="240" w:lineRule="auto"/>
        <w:rPr>
          <w:rFonts w:eastAsia="Times New Roman" w:cs="Arial"/>
          <w:sz w:val="24"/>
          <w:szCs w:val="24"/>
          <w:lang w:eastAsia="ru-RU"/>
        </w:rPr>
      </w:pPr>
      <w:r w:rsidRPr="00DF28A7">
        <w:rPr>
          <w:rFonts w:eastAsia="Times New Roman" w:cs="Arial"/>
          <w:b/>
          <w:sz w:val="24"/>
          <w:szCs w:val="24"/>
          <w:lang w:eastAsia="ru-RU"/>
        </w:rPr>
        <w:t>З</w:t>
      </w:r>
      <w:r w:rsidR="000B5F8F" w:rsidRPr="00DF28A7">
        <w:rPr>
          <w:rFonts w:eastAsia="Times New Roman" w:cs="Arial"/>
          <w:b/>
          <w:sz w:val="24"/>
          <w:szCs w:val="24"/>
          <w:lang w:eastAsia="ru-RU"/>
        </w:rPr>
        <w:t>АКЛЮЧИТЕЛЬНОЕ ПОЛОЖЕНИЕ</w:t>
      </w:r>
    </w:p>
    <w:p w:rsidR="00AE6C5D" w:rsidRPr="00B87A1E" w:rsidRDefault="00AE6C5D" w:rsidP="00AE6C5D">
      <w:pPr>
        <w:numPr>
          <w:ilvl w:val="0"/>
          <w:numId w:val="8"/>
        </w:numPr>
        <w:shd w:val="clear" w:color="auto" w:fill="FFFFFF"/>
        <w:spacing w:before="75" w:after="75" w:line="240" w:lineRule="auto"/>
        <w:ind w:left="195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Настоящее положение вступает в силу с момента подписания и регламентирует порядок приема, отчисления и восстановления воспитанников в ДОО.</w:t>
      </w:r>
    </w:p>
    <w:p w:rsidR="00AE6C5D" w:rsidRPr="00B87A1E" w:rsidRDefault="00AE6C5D" w:rsidP="00AE6C5D">
      <w:pPr>
        <w:numPr>
          <w:ilvl w:val="0"/>
          <w:numId w:val="8"/>
        </w:numPr>
        <w:shd w:val="clear" w:color="auto" w:fill="FFFFFF"/>
        <w:spacing w:before="75" w:after="75" w:line="240" w:lineRule="auto"/>
        <w:ind w:left="195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Изменения и дополнения в настоящее Положение вносятся на основании изменений нормативно-правовых актов.</w:t>
      </w:r>
    </w:p>
    <w:p w:rsidR="006F7310" w:rsidRPr="000B5F8F" w:rsidRDefault="00AE6C5D" w:rsidP="000B5F8F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 </w:t>
      </w:r>
      <w:bookmarkStart w:id="0" w:name="_GoBack"/>
      <w:bookmarkEnd w:id="0"/>
    </w:p>
    <w:sectPr w:rsidR="006F7310" w:rsidRPr="000B5F8F" w:rsidSect="00E309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F3DC1"/>
    <w:multiLevelType w:val="multilevel"/>
    <w:tmpl w:val="C84A5D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A6402B"/>
    <w:multiLevelType w:val="multilevel"/>
    <w:tmpl w:val="C0F875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804C41"/>
    <w:multiLevelType w:val="multilevel"/>
    <w:tmpl w:val="591A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8758A1"/>
    <w:multiLevelType w:val="multilevel"/>
    <w:tmpl w:val="AC3887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D62DB9"/>
    <w:multiLevelType w:val="multilevel"/>
    <w:tmpl w:val="38CA2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923DFA"/>
    <w:multiLevelType w:val="multilevel"/>
    <w:tmpl w:val="C5B2CB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900293"/>
    <w:multiLevelType w:val="multilevel"/>
    <w:tmpl w:val="E52E96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8C742B"/>
    <w:multiLevelType w:val="hybridMultilevel"/>
    <w:tmpl w:val="27F40634"/>
    <w:lvl w:ilvl="0" w:tplc="59F0B0C0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8" w15:restartNumberingAfterBreak="0">
    <w:nsid w:val="737B7387"/>
    <w:multiLevelType w:val="hybridMultilevel"/>
    <w:tmpl w:val="0546C72C"/>
    <w:lvl w:ilvl="0" w:tplc="992E0166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9" w15:restartNumberingAfterBreak="0">
    <w:nsid w:val="75DB2056"/>
    <w:multiLevelType w:val="multilevel"/>
    <w:tmpl w:val="95B85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4E8"/>
    <w:rsid w:val="000B5F8F"/>
    <w:rsid w:val="001A0292"/>
    <w:rsid w:val="005C5B62"/>
    <w:rsid w:val="006F7310"/>
    <w:rsid w:val="0071654C"/>
    <w:rsid w:val="00AE6C5D"/>
    <w:rsid w:val="00B87A1E"/>
    <w:rsid w:val="00DF28A7"/>
    <w:rsid w:val="00E309CF"/>
    <w:rsid w:val="00F7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06814"/>
  <w15:chartTrackingRefBased/>
  <w15:docId w15:val="{FAD46ADF-123D-4B41-86D9-80151748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09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9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309C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30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C5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6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30AADF4D-601B-45AB-BB56-002CF730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8</cp:revision>
  <dcterms:created xsi:type="dcterms:W3CDTF">2021-02-26T07:42:00Z</dcterms:created>
  <dcterms:modified xsi:type="dcterms:W3CDTF">2021-02-26T09:57:00Z</dcterms:modified>
</cp:coreProperties>
</file>